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875D" w14:textId="77777777" w:rsidR="00C62574" w:rsidRDefault="007640A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Pupil Premium </w:t>
      </w:r>
    </w:p>
    <w:p w14:paraId="0F8CB229" w14:textId="77777777" w:rsidR="007640AD" w:rsidRPr="007640AD" w:rsidRDefault="007640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Gaps Identified through Teacher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640AD" w14:paraId="3BE2143E" w14:textId="77777777" w:rsidTr="007640AD">
        <w:tc>
          <w:tcPr>
            <w:tcW w:w="3847" w:type="dxa"/>
          </w:tcPr>
          <w:p w14:paraId="239B8B4A" w14:textId="77777777" w:rsidR="007640AD" w:rsidRP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3847" w:type="dxa"/>
          </w:tcPr>
          <w:p w14:paraId="213B58CC" w14:textId="77777777" w:rsidR="007640AD" w:rsidRP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Reading</w:t>
            </w:r>
          </w:p>
        </w:tc>
        <w:tc>
          <w:tcPr>
            <w:tcW w:w="3847" w:type="dxa"/>
          </w:tcPr>
          <w:p w14:paraId="7CCA4573" w14:textId="77777777" w:rsidR="007640AD" w:rsidRP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3847" w:type="dxa"/>
          </w:tcPr>
          <w:p w14:paraId="76D74795" w14:textId="77777777" w:rsidR="007640AD" w:rsidRPr="007640AD" w:rsidRDefault="00A5356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Wider </w:t>
            </w:r>
          </w:p>
        </w:tc>
      </w:tr>
      <w:tr w:rsidR="007640AD" w14:paraId="1E83B35D" w14:textId="77777777" w:rsidTr="007640AD">
        <w:tc>
          <w:tcPr>
            <w:tcW w:w="3847" w:type="dxa"/>
          </w:tcPr>
          <w:p w14:paraId="6B2F64C3" w14:textId="77777777" w:rsid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Facts</w:t>
            </w:r>
          </w:p>
          <w:p w14:paraId="14398FAB" w14:textId="77777777" w:rsid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Place Value</w:t>
            </w:r>
          </w:p>
          <w:p w14:paraId="7F494C4A" w14:textId="77777777" w:rsidR="007640AD" w:rsidRP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Multiplication/division</w:t>
            </w:r>
          </w:p>
        </w:tc>
        <w:tc>
          <w:tcPr>
            <w:tcW w:w="3847" w:type="dxa"/>
          </w:tcPr>
          <w:p w14:paraId="3A00A36D" w14:textId="77777777" w:rsid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Comprehension/Inference</w:t>
            </w:r>
          </w:p>
          <w:p w14:paraId="458A5FD8" w14:textId="77777777" w:rsid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Phonics</w:t>
            </w:r>
          </w:p>
          <w:p w14:paraId="688BB3BD" w14:textId="77777777" w:rsidR="007640AD" w:rsidRP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Lack of Reading (fluency)</w:t>
            </w:r>
          </w:p>
        </w:tc>
        <w:tc>
          <w:tcPr>
            <w:tcW w:w="3847" w:type="dxa"/>
          </w:tcPr>
          <w:p w14:paraId="527B446F" w14:textId="77777777" w:rsid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Spelling</w:t>
            </w:r>
          </w:p>
          <w:p w14:paraId="5DFD29F1" w14:textId="77777777" w:rsid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Handwriting</w:t>
            </w:r>
          </w:p>
          <w:p w14:paraId="543EF7AA" w14:textId="77777777" w:rsidR="007640AD" w:rsidRPr="007640AD" w:rsidRDefault="007640A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Sentence Structure</w:t>
            </w:r>
          </w:p>
        </w:tc>
        <w:tc>
          <w:tcPr>
            <w:tcW w:w="3847" w:type="dxa"/>
          </w:tcPr>
          <w:p w14:paraId="0EB00AEE" w14:textId="77777777" w:rsidR="007640AD" w:rsidRDefault="00A5356D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Confidence </w:t>
            </w:r>
          </w:p>
          <w:p w14:paraId="129FFB98" w14:textId="77777777" w:rsidR="00D56644" w:rsidRPr="007640AD" w:rsidRDefault="00D56644" w:rsidP="007640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Speech and Language</w:t>
            </w:r>
          </w:p>
        </w:tc>
      </w:tr>
    </w:tbl>
    <w:p w14:paraId="3D84B2A7" w14:textId="77777777" w:rsidR="007640AD" w:rsidRDefault="007640AD">
      <w:pPr>
        <w:rPr>
          <w:rFonts w:ascii="Comic Sans MS" w:hAnsi="Comic Sans MS"/>
          <w:sz w:val="36"/>
          <w:szCs w:val="36"/>
        </w:rPr>
      </w:pPr>
    </w:p>
    <w:p w14:paraId="26C68F87" w14:textId="77777777" w:rsidR="00A5356D" w:rsidRDefault="00A535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Suggested Spending of PP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A5356D" w14:paraId="52627DB9" w14:textId="77777777" w:rsidTr="00A5356D">
        <w:tc>
          <w:tcPr>
            <w:tcW w:w="2972" w:type="dxa"/>
          </w:tcPr>
          <w:p w14:paraId="2A7D063C" w14:textId="77777777" w:rsidR="00A5356D" w:rsidRDefault="00D566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2416" w:type="dxa"/>
          </w:tcPr>
          <w:p w14:paraId="1750345E" w14:textId="77777777" w:rsidR="00A5356D" w:rsidRDefault="003F2F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Training of TA – 1</w:t>
            </w:r>
            <w:r w:rsidRPr="003F2F62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Class at Number Maths interventions </w:t>
            </w:r>
            <w:r w:rsidR="00E32D6D">
              <w:rPr>
                <w:rFonts w:ascii="Comic Sans MS" w:hAnsi="Comic Sans MS"/>
                <w:sz w:val="28"/>
                <w:szCs w:val="28"/>
              </w:rPr>
              <w:t>(£990)</w:t>
            </w:r>
          </w:p>
          <w:p w14:paraId="1964FD9F" w14:textId="6866A894" w:rsidR="002D4277" w:rsidRDefault="002D42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Success@ Arithmetic – Maths Intervention for KS2 (£990)</w:t>
            </w:r>
          </w:p>
        </w:tc>
      </w:tr>
      <w:tr w:rsidR="00A5356D" w14:paraId="0511E9EC" w14:textId="77777777" w:rsidTr="00A5356D">
        <w:tc>
          <w:tcPr>
            <w:tcW w:w="2972" w:type="dxa"/>
          </w:tcPr>
          <w:p w14:paraId="277E0E8E" w14:textId="77777777" w:rsidR="00A5356D" w:rsidRDefault="00D566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Reading</w:t>
            </w:r>
          </w:p>
        </w:tc>
        <w:tc>
          <w:tcPr>
            <w:tcW w:w="12416" w:type="dxa"/>
          </w:tcPr>
          <w:p w14:paraId="31C01F6D" w14:textId="6993626D" w:rsidR="006753EA" w:rsidRDefault="00D56644">
            <w:pPr>
              <w:rPr>
                <w:rFonts w:ascii="Comic Sans MS" w:hAnsi="Comic Sans MS"/>
                <w:sz w:val="28"/>
                <w:szCs w:val="28"/>
              </w:rPr>
            </w:pPr>
            <w:r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Accelerated Reading</w:t>
            </w:r>
            <w:r w:rsidR="00D90A49"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to support comprehension</w:t>
            </w:r>
          </w:p>
          <w:p w14:paraId="681CFDA6" w14:textId="77777777" w:rsidR="00D56644" w:rsidRDefault="006753EA">
            <w:pPr>
              <w:rPr>
                <w:rFonts w:ascii="Comic Sans MS" w:hAnsi="Comic Sans MS"/>
                <w:sz w:val="28"/>
                <w:szCs w:val="28"/>
              </w:rPr>
            </w:pPr>
            <w:r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Oxford Owl Reading for KS1</w:t>
            </w:r>
            <w:r w:rsidR="002D5974"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.</w:t>
            </w:r>
          </w:p>
          <w:p w14:paraId="522DB9C1" w14:textId="2BB021F6" w:rsidR="007019E1" w:rsidRPr="009A5460" w:rsidRDefault="007019E1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Read Write Inc Fresh Start (for older struggling readers</w:t>
            </w:r>
            <w:r w:rsidR="003F2F62"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)</w:t>
            </w:r>
            <w:r w:rsidR="00DF7628"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Training is </w:t>
            </w:r>
            <w:r w:rsidR="00FA7A3E"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£160pp Resources will need to be purchased alongside this.</w:t>
            </w:r>
          </w:p>
          <w:p w14:paraId="09B8794B" w14:textId="4722C585" w:rsidR="00FF6FE9" w:rsidRDefault="00FF6FE9">
            <w:pPr>
              <w:rPr>
                <w:rFonts w:ascii="Comic Sans MS" w:hAnsi="Comic Sans MS"/>
                <w:sz w:val="28"/>
                <w:szCs w:val="28"/>
              </w:rPr>
            </w:pPr>
            <w:r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Better Reading Intervention </w:t>
            </w:r>
            <w:r w:rsidR="00E405CC"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(</w:t>
            </w:r>
            <w:r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>training for staff 1 member</w:t>
            </w:r>
            <w:r w:rsidR="00E405CC" w:rsidRPr="009A5460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of staff £400 x2 £680)</w:t>
            </w:r>
          </w:p>
        </w:tc>
      </w:tr>
      <w:tr w:rsidR="00A5356D" w14:paraId="272BCB92" w14:textId="77777777" w:rsidTr="00A5356D">
        <w:tc>
          <w:tcPr>
            <w:tcW w:w="2972" w:type="dxa"/>
          </w:tcPr>
          <w:p w14:paraId="1B47B4A4" w14:textId="77777777" w:rsidR="00A5356D" w:rsidRDefault="00D566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2416" w:type="dxa"/>
          </w:tcPr>
          <w:p w14:paraId="28E9AA02" w14:textId="3761651B" w:rsidR="00A5356D" w:rsidRDefault="00D90A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Purchase of </w:t>
            </w:r>
            <w:r w:rsidR="006753EA">
              <w:rPr>
                <w:rFonts w:ascii="Comic Sans MS" w:hAnsi="Comic Sans MS"/>
                <w:sz w:val="28"/>
                <w:szCs w:val="28"/>
              </w:rPr>
              <w:t>Colour semantics materials and training on colour semantics for a TA.</w:t>
            </w:r>
          </w:p>
        </w:tc>
      </w:tr>
      <w:tr w:rsidR="00A5356D" w14:paraId="3339F047" w14:textId="77777777" w:rsidTr="00A5356D">
        <w:tc>
          <w:tcPr>
            <w:tcW w:w="2972" w:type="dxa"/>
          </w:tcPr>
          <w:p w14:paraId="562D6665" w14:textId="77777777" w:rsidR="00A5356D" w:rsidRDefault="00D566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Wider</w:t>
            </w:r>
          </w:p>
        </w:tc>
        <w:tc>
          <w:tcPr>
            <w:tcW w:w="12416" w:type="dxa"/>
          </w:tcPr>
          <w:p w14:paraId="26BE2009" w14:textId="77777777" w:rsidR="00A5356D" w:rsidRDefault="00D566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PP children to access an after-school club for free.</w:t>
            </w:r>
          </w:p>
          <w:p w14:paraId="67088A30" w14:textId="77777777" w:rsidR="00D56644" w:rsidRDefault="00D566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PP funding used to contribute towards payments of educational trips.</w:t>
            </w:r>
          </w:p>
          <w:p w14:paraId="24F7FAA6" w14:textId="77777777" w:rsidR="00FA7A3E" w:rsidRDefault="00FA7A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PP funding used to contribute towards learning to play instruments. </w:t>
            </w:r>
          </w:p>
          <w:p w14:paraId="66DFCFF6" w14:textId="0B03BCBF" w:rsidR="006B5054" w:rsidRDefault="006B50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Purchase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grammarsaurus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50C39A73" w14:textId="77777777" w:rsidR="00A5356D" w:rsidRPr="00A5356D" w:rsidRDefault="00A5356D">
      <w:pPr>
        <w:rPr>
          <w:rFonts w:ascii="Comic Sans MS" w:hAnsi="Comic Sans MS"/>
          <w:sz w:val="28"/>
          <w:szCs w:val="28"/>
        </w:rPr>
      </w:pPr>
    </w:p>
    <w:sectPr w:rsidR="00A5356D" w:rsidRPr="00A5356D" w:rsidSect="007640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AD"/>
    <w:rsid w:val="002D4277"/>
    <w:rsid w:val="002D5974"/>
    <w:rsid w:val="003F2F62"/>
    <w:rsid w:val="00540CF6"/>
    <w:rsid w:val="00652F83"/>
    <w:rsid w:val="006753EA"/>
    <w:rsid w:val="006B5054"/>
    <w:rsid w:val="007019E1"/>
    <w:rsid w:val="007640AD"/>
    <w:rsid w:val="009A5460"/>
    <w:rsid w:val="00A5356D"/>
    <w:rsid w:val="00C62574"/>
    <w:rsid w:val="00D56644"/>
    <w:rsid w:val="00D90A49"/>
    <w:rsid w:val="00DF7628"/>
    <w:rsid w:val="00E32D6D"/>
    <w:rsid w:val="00E405CC"/>
    <w:rsid w:val="00FA7A3E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3480"/>
  <w15:chartTrackingRefBased/>
  <w15:docId w15:val="{F2770CCA-59D9-41DB-A131-6B611691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58ABEA4115049AECBE139CDE57104" ma:contentTypeVersion="14" ma:contentTypeDescription="Create a new document." ma:contentTypeScope="" ma:versionID="e2d308ddd996878c864f5c9ae9551b5d">
  <xsd:schema xmlns:xsd="http://www.w3.org/2001/XMLSchema" xmlns:xs="http://www.w3.org/2001/XMLSchema" xmlns:p="http://schemas.microsoft.com/office/2006/metadata/properties" xmlns:ns3="ed703cbf-b209-4ab6-af19-b7ac34f8c7d6" xmlns:ns4="0468dfc2-bc2d-4c74-be3c-2c2a9b5d3e5e" targetNamespace="http://schemas.microsoft.com/office/2006/metadata/properties" ma:root="true" ma:fieldsID="af95444d87ed5c0918d20db470f31c37" ns3:_="" ns4:_="">
    <xsd:import namespace="ed703cbf-b209-4ab6-af19-b7ac34f8c7d6"/>
    <xsd:import namespace="0468dfc2-bc2d-4c74-be3c-2c2a9b5d3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03cbf-b209-4ab6-af19-b7ac34f8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dfc2-bc2d-4c74-be3c-2c2a9b5d3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F1B4D-2B02-4233-AB86-11FDEB64F929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ed703cbf-b209-4ab6-af19-b7ac34f8c7d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68dfc2-bc2d-4c74-be3c-2c2a9b5d3e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3B0AD3-25EF-4C24-BA2E-597914CF2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E750A-C8B0-42F4-AC0B-43B32C589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03cbf-b209-4ab6-af19-b7ac34f8c7d6"/>
    <ds:schemaRef ds:uri="0468dfc2-bc2d-4c74-be3c-2c2a9b5d3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 Valley Collaborative Trust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Edwards</dc:creator>
  <cp:keywords/>
  <dc:description/>
  <cp:lastModifiedBy>Teri Edwards</cp:lastModifiedBy>
  <cp:revision>15</cp:revision>
  <dcterms:created xsi:type="dcterms:W3CDTF">2021-09-18T10:49:00Z</dcterms:created>
  <dcterms:modified xsi:type="dcterms:W3CDTF">2021-11-10T14:39:00Z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0x01010046D58ABEA4115049AECBE139CDE57104</vt:lpwstr>
  </property>
</Properties>
</file>